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3F" w:rsidRPr="00297285" w:rsidRDefault="00A83B3F" w:rsidP="00A83B3F">
      <w:pPr>
        <w:pStyle w:val="NormalWeb"/>
        <w:jc w:val="center"/>
        <w:rPr>
          <w:rFonts w:asciiTheme="majorHAnsi" w:hAnsiTheme="majorHAnsi" w:cstheme="majorHAnsi"/>
          <w:b/>
          <w:sz w:val="28"/>
        </w:rPr>
      </w:pPr>
      <w:r w:rsidRPr="00297285">
        <w:rPr>
          <w:rFonts w:asciiTheme="majorHAnsi" w:hAnsiTheme="majorHAnsi" w:cstheme="majorHAnsi"/>
          <w:b/>
          <w:sz w:val="28"/>
        </w:rPr>
        <w:t>Le GHPSO recrute pour son service d'imagerie médicale des manipulateurs radio.</w:t>
      </w:r>
    </w:p>
    <w:p w:rsidR="00297285" w:rsidRPr="00297285" w:rsidRDefault="00297285" w:rsidP="00A83B3F">
      <w:pPr>
        <w:pStyle w:val="NormalWeb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83B3F" w:rsidRPr="00297285" w:rsidRDefault="00A83B3F" w:rsidP="00A83B3F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297285">
        <w:rPr>
          <w:rFonts w:asciiTheme="majorHAnsi" w:hAnsiTheme="majorHAnsi" w:cstheme="majorHAnsi"/>
          <w:sz w:val="22"/>
          <w:szCs w:val="22"/>
        </w:rPr>
        <w:t xml:space="preserve">L'activité est répartie sur 2 sites : </w:t>
      </w:r>
      <w:r w:rsidRPr="00297285">
        <w:rPr>
          <w:rFonts w:asciiTheme="majorHAnsi" w:hAnsiTheme="majorHAnsi" w:cstheme="majorHAnsi"/>
          <w:b/>
          <w:sz w:val="22"/>
          <w:szCs w:val="22"/>
        </w:rPr>
        <w:t>CREIL</w:t>
      </w:r>
      <w:r w:rsidRPr="00297285">
        <w:rPr>
          <w:rFonts w:asciiTheme="majorHAnsi" w:hAnsiTheme="majorHAnsi" w:cstheme="majorHAnsi"/>
          <w:sz w:val="22"/>
          <w:szCs w:val="22"/>
        </w:rPr>
        <w:t xml:space="preserve"> et </w:t>
      </w:r>
      <w:r w:rsidRPr="00297285">
        <w:rPr>
          <w:rFonts w:asciiTheme="majorHAnsi" w:hAnsiTheme="majorHAnsi" w:cstheme="majorHAnsi"/>
          <w:b/>
          <w:sz w:val="22"/>
          <w:szCs w:val="22"/>
        </w:rPr>
        <w:t>SENLIS</w:t>
      </w:r>
      <w:r w:rsidRPr="00297285">
        <w:rPr>
          <w:rFonts w:asciiTheme="majorHAnsi" w:hAnsiTheme="majorHAnsi" w:cstheme="majorHAnsi"/>
          <w:sz w:val="22"/>
          <w:szCs w:val="22"/>
        </w:rPr>
        <w:t>.</w:t>
      </w:r>
    </w:p>
    <w:p w:rsidR="00A83B3F" w:rsidRPr="00297285" w:rsidRDefault="00A83B3F" w:rsidP="00A83B3F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297285">
        <w:rPr>
          <w:rFonts w:asciiTheme="majorHAnsi" w:hAnsiTheme="majorHAnsi" w:cstheme="majorHAnsi"/>
          <w:sz w:val="22"/>
          <w:szCs w:val="22"/>
        </w:rPr>
        <w:t>Le plateau technique se compose de</w:t>
      </w:r>
    </w:p>
    <w:p w:rsidR="00A83B3F" w:rsidRPr="00297285" w:rsidRDefault="00A83B3F" w:rsidP="00A83B3F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297285">
        <w:rPr>
          <w:rFonts w:asciiTheme="majorHAnsi" w:hAnsiTheme="majorHAnsi" w:cstheme="majorHAnsi"/>
          <w:sz w:val="22"/>
          <w:szCs w:val="22"/>
        </w:rPr>
        <w:t>2 salles d’échographie</w:t>
      </w:r>
    </w:p>
    <w:p w:rsidR="00A83B3F" w:rsidRPr="00297285" w:rsidRDefault="00A83B3F" w:rsidP="00A83B3F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297285">
        <w:rPr>
          <w:rFonts w:asciiTheme="majorHAnsi" w:hAnsiTheme="majorHAnsi" w:cstheme="majorHAnsi"/>
          <w:sz w:val="22"/>
          <w:szCs w:val="22"/>
        </w:rPr>
        <w:t>4 salles de radiologie numérique</w:t>
      </w:r>
    </w:p>
    <w:p w:rsidR="00A83B3F" w:rsidRPr="00297285" w:rsidRDefault="00A83B3F" w:rsidP="00A83B3F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297285">
        <w:rPr>
          <w:rFonts w:asciiTheme="majorHAnsi" w:hAnsiTheme="majorHAnsi" w:cstheme="majorHAnsi"/>
          <w:sz w:val="22"/>
          <w:szCs w:val="22"/>
        </w:rPr>
        <w:t xml:space="preserve">1 mammographe </w:t>
      </w:r>
    </w:p>
    <w:p w:rsidR="00A83B3F" w:rsidRPr="00297285" w:rsidRDefault="00A83B3F" w:rsidP="00A83B3F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297285">
        <w:rPr>
          <w:rFonts w:asciiTheme="majorHAnsi" w:hAnsiTheme="majorHAnsi" w:cstheme="majorHAnsi"/>
          <w:sz w:val="22"/>
          <w:szCs w:val="22"/>
        </w:rPr>
        <w:t xml:space="preserve">1 </w:t>
      </w:r>
      <w:r w:rsidR="00297285" w:rsidRPr="00297285">
        <w:rPr>
          <w:rFonts w:asciiTheme="majorHAnsi" w:hAnsiTheme="majorHAnsi" w:cstheme="majorHAnsi"/>
          <w:sz w:val="22"/>
          <w:szCs w:val="22"/>
        </w:rPr>
        <w:t>scanner</w:t>
      </w:r>
    </w:p>
    <w:p w:rsidR="00297285" w:rsidRPr="00297285" w:rsidRDefault="00297285" w:rsidP="00A83B3F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297285">
        <w:rPr>
          <w:rFonts w:asciiTheme="majorHAnsi" w:hAnsiTheme="majorHAnsi" w:cstheme="majorHAnsi"/>
          <w:sz w:val="22"/>
          <w:szCs w:val="22"/>
        </w:rPr>
        <w:t xml:space="preserve">1 </w:t>
      </w:r>
      <w:proofErr w:type="spellStart"/>
      <w:r w:rsidRPr="00297285">
        <w:rPr>
          <w:rFonts w:asciiTheme="majorHAnsi" w:hAnsiTheme="majorHAnsi" w:cstheme="majorHAnsi"/>
          <w:sz w:val="22"/>
          <w:szCs w:val="22"/>
        </w:rPr>
        <w:t>Cone</w:t>
      </w:r>
      <w:proofErr w:type="spellEnd"/>
      <w:r w:rsidRPr="0029728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297285">
        <w:rPr>
          <w:rFonts w:asciiTheme="majorHAnsi" w:hAnsiTheme="majorHAnsi" w:cstheme="majorHAnsi"/>
          <w:sz w:val="22"/>
          <w:szCs w:val="22"/>
        </w:rPr>
        <w:t>Beam</w:t>
      </w:r>
      <w:proofErr w:type="spellEnd"/>
      <w:r w:rsidRPr="00297285">
        <w:rPr>
          <w:rFonts w:asciiTheme="majorHAnsi" w:hAnsiTheme="majorHAnsi" w:cstheme="majorHAnsi"/>
          <w:sz w:val="22"/>
          <w:szCs w:val="22"/>
        </w:rPr>
        <w:t xml:space="preserve"> / Panoramique dentaire</w:t>
      </w:r>
    </w:p>
    <w:p w:rsidR="00A83B3F" w:rsidRPr="00297285" w:rsidRDefault="00A83B3F" w:rsidP="00A83B3F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297285">
        <w:rPr>
          <w:rFonts w:asciiTheme="majorHAnsi" w:hAnsiTheme="majorHAnsi" w:cstheme="majorHAnsi"/>
          <w:sz w:val="22"/>
          <w:szCs w:val="22"/>
        </w:rPr>
        <w:t>En association avec 2 GIE le plateau technique est complété par 1 scanner et 2 IRM.</w:t>
      </w:r>
    </w:p>
    <w:p w:rsidR="00A83B3F" w:rsidRPr="00297285" w:rsidRDefault="00A83B3F" w:rsidP="00A83B3F">
      <w:pPr>
        <w:pStyle w:val="NormalWeb"/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b/>
          <w:color w:val="2D2D2D"/>
          <w:sz w:val="22"/>
          <w:szCs w:val="20"/>
          <w:u w:val="single"/>
          <w:shd w:val="clear" w:color="auto" w:fill="FFFFFF"/>
        </w:rPr>
        <w:t>Amplitude horaire</w:t>
      </w: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 xml:space="preserve"> : 37h30/semaine </w:t>
      </w:r>
    </w:p>
    <w:p w:rsidR="00A83B3F" w:rsidRPr="00297285" w:rsidRDefault="00A83B3F" w:rsidP="00A83B3F">
      <w:pPr>
        <w:pStyle w:val="NormalWeb"/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b/>
          <w:color w:val="2D2D2D"/>
          <w:sz w:val="22"/>
          <w:szCs w:val="20"/>
          <w:u w:val="single"/>
          <w:shd w:val="clear" w:color="auto" w:fill="FFFFFF"/>
        </w:rPr>
        <w:t>Horaires</w:t>
      </w: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 xml:space="preserve"> :</w:t>
      </w:r>
    </w:p>
    <w:p w:rsidR="00A83B3F" w:rsidRPr="00297285" w:rsidRDefault="00A83B3F" w:rsidP="00A83B3F">
      <w:pPr>
        <w:pStyle w:val="NormalWeb"/>
        <w:rPr>
          <w:rFonts w:asciiTheme="majorHAnsi" w:hAnsiTheme="majorHAnsi" w:cstheme="majorHAnsi"/>
          <w:b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b/>
          <w:color w:val="2D2D2D"/>
          <w:sz w:val="22"/>
          <w:szCs w:val="20"/>
          <w:shd w:val="clear" w:color="auto" w:fill="FFFFFF"/>
        </w:rPr>
        <w:t>CREIL :</w:t>
      </w:r>
    </w:p>
    <w:p w:rsidR="00297285" w:rsidRPr="00297285" w:rsidRDefault="00297285" w:rsidP="00297285">
      <w:pPr>
        <w:pStyle w:val="NormalWeb"/>
        <w:numPr>
          <w:ilvl w:val="0"/>
          <w:numId w:val="1"/>
        </w:numPr>
        <w:rPr>
          <w:rFonts w:asciiTheme="majorHAnsi" w:hAnsiTheme="majorHAnsi" w:cstheme="majorHAnsi"/>
          <w:b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b/>
          <w:color w:val="2D2D2D"/>
          <w:sz w:val="22"/>
          <w:szCs w:val="20"/>
          <w:shd w:val="clear" w:color="auto" w:fill="FFFFFF"/>
        </w:rPr>
        <w:t xml:space="preserve">En semaine </w:t>
      </w:r>
    </w:p>
    <w:p w:rsidR="00A83B3F" w:rsidRPr="00D132CA" w:rsidRDefault="00A83B3F" w:rsidP="00D132CA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8h45-16h45</w:t>
      </w:r>
    </w:p>
    <w:p w:rsidR="00A83B3F" w:rsidRPr="00297285" w:rsidRDefault="00A83B3F" w:rsidP="00297285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8h45-20h</w:t>
      </w:r>
    </w:p>
    <w:p w:rsidR="00A83B3F" w:rsidRPr="00297285" w:rsidRDefault="00A83B3F" w:rsidP="00297285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8h</w:t>
      </w:r>
      <w:r w:rsidR="00D132CA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00</w:t>
      </w: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-18h</w:t>
      </w:r>
      <w:r w:rsidR="00D132CA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00</w:t>
      </w:r>
    </w:p>
    <w:p w:rsidR="00297285" w:rsidRPr="00297285" w:rsidRDefault="00297285" w:rsidP="00297285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NUIT : 16h/08h</w:t>
      </w:r>
      <w:r w:rsidR="00D132CA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00</w:t>
      </w:r>
    </w:p>
    <w:p w:rsidR="00297285" w:rsidRPr="00297285" w:rsidRDefault="00297285" w:rsidP="00297285">
      <w:pPr>
        <w:pStyle w:val="NormalWeb"/>
        <w:numPr>
          <w:ilvl w:val="0"/>
          <w:numId w:val="1"/>
        </w:numPr>
        <w:rPr>
          <w:rFonts w:asciiTheme="majorHAnsi" w:hAnsiTheme="majorHAnsi" w:cstheme="majorHAnsi"/>
          <w:b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b/>
          <w:color w:val="2D2D2D"/>
          <w:sz w:val="22"/>
          <w:szCs w:val="20"/>
          <w:shd w:val="clear" w:color="auto" w:fill="FFFFFF"/>
        </w:rPr>
        <w:t>Le Weekend</w:t>
      </w:r>
    </w:p>
    <w:p w:rsidR="00297285" w:rsidRPr="00297285" w:rsidRDefault="00297285" w:rsidP="00297285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8h-20h</w:t>
      </w:r>
    </w:p>
    <w:p w:rsidR="00297285" w:rsidRPr="00297285" w:rsidRDefault="00297285" w:rsidP="00297285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10h-20h</w:t>
      </w:r>
    </w:p>
    <w:p w:rsidR="00297285" w:rsidRPr="00297285" w:rsidRDefault="00297285" w:rsidP="00297285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NUIT : 16h/08h</w:t>
      </w:r>
    </w:p>
    <w:p w:rsidR="00297285" w:rsidRPr="00297285" w:rsidRDefault="00297285" w:rsidP="00297285">
      <w:pPr>
        <w:pStyle w:val="NormalWeb"/>
        <w:rPr>
          <w:rFonts w:asciiTheme="majorHAnsi" w:hAnsiTheme="majorHAnsi" w:cstheme="majorHAnsi"/>
          <w:b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b/>
          <w:color w:val="2D2D2D"/>
          <w:sz w:val="22"/>
          <w:szCs w:val="20"/>
          <w:shd w:val="clear" w:color="auto" w:fill="FFFFFF"/>
        </w:rPr>
        <w:t xml:space="preserve">SENLIS : </w:t>
      </w:r>
    </w:p>
    <w:p w:rsidR="00297285" w:rsidRPr="00297285" w:rsidRDefault="00297285" w:rsidP="00297285">
      <w:pPr>
        <w:pStyle w:val="NormalWeb"/>
        <w:numPr>
          <w:ilvl w:val="0"/>
          <w:numId w:val="1"/>
        </w:numPr>
        <w:rPr>
          <w:rFonts w:asciiTheme="majorHAnsi" w:hAnsiTheme="majorHAnsi" w:cstheme="majorHAnsi"/>
          <w:b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b/>
          <w:color w:val="2D2D2D"/>
          <w:sz w:val="22"/>
          <w:szCs w:val="20"/>
          <w:shd w:val="clear" w:color="auto" w:fill="FFFFFF"/>
        </w:rPr>
        <w:t xml:space="preserve">En semaine </w:t>
      </w:r>
    </w:p>
    <w:p w:rsidR="00297285" w:rsidRPr="00297285" w:rsidRDefault="00297285" w:rsidP="00297285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7h30h-14h</w:t>
      </w:r>
    </w:p>
    <w:p w:rsidR="00297285" w:rsidRDefault="00297285" w:rsidP="00297285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14h-19h30</w:t>
      </w:r>
    </w:p>
    <w:p w:rsidR="00D132CA" w:rsidRPr="00297285" w:rsidRDefault="00D132CA" w:rsidP="00297285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7h30-19h30</w:t>
      </w:r>
    </w:p>
    <w:p w:rsidR="00297285" w:rsidRPr="00297285" w:rsidRDefault="00297285" w:rsidP="00297285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NUIT : 19h30-7h30</w:t>
      </w:r>
    </w:p>
    <w:p w:rsidR="00297285" w:rsidRPr="00297285" w:rsidRDefault="00297285" w:rsidP="00297285">
      <w:pPr>
        <w:pStyle w:val="NormalWeb"/>
        <w:numPr>
          <w:ilvl w:val="0"/>
          <w:numId w:val="1"/>
        </w:numPr>
        <w:rPr>
          <w:rFonts w:asciiTheme="majorHAnsi" w:hAnsiTheme="majorHAnsi" w:cstheme="majorHAnsi"/>
          <w:b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b/>
          <w:color w:val="2D2D2D"/>
          <w:sz w:val="22"/>
          <w:szCs w:val="20"/>
          <w:shd w:val="clear" w:color="auto" w:fill="FFFFFF"/>
        </w:rPr>
        <w:t>Le Weekend</w:t>
      </w:r>
    </w:p>
    <w:p w:rsidR="00297285" w:rsidRPr="00297285" w:rsidRDefault="00297285" w:rsidP="00297285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7h30-19h30</w:t>
      </w:r>
    </w:p>
    <w:p w:rsidR="00297285" w:rsidRPr="00297285" w:rsidRDefault="00297285" w:rsidP="00297285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NUIT : 19h30-7h30</w:t>
      </w:r>
    </w:p>
    <w:p w:rsidR="00297285" w:rsidRPr="00297285" w:rsidRDefault="00A83B3F" w:rsidP="00A83B3F">
      <w:pPr>
        <w:pStyle w:val="NormalWeb"/>
        <w:rPr>
          <w:rFonts w:asciiTheme="majorHAnsi" w:hAnsiTheme="majorHAnsi" w:cstheme="majorHAnsi"/>
          <w:color w:val="2D2D2D"/>
          <w:sz w:val="22"/>
          <w:szCs w:val="20"/>
          <w:u w:val="single"/>
          <w:shd w:val="clear" w:color="auto" w:fill="FFFFFF"/>
        </w:rPr>
      </w:pPr>
      <w:r w:rsidRPr="00297285">
        <w:rPr>
          <w:rFonts w:asciiTheme="majorHAnsi" w:hAnsiTheme="majorHAnsi" w:cstheme="majorHAnsi"/>
          <w:b/>
          <w:color w:val="2D2D2D"/>
          <w:sz w:val="22"/>
          <w:szCs w:val="20"/>
          <w:u w:val="single"/>
          <w:shd w:val="clear" w:color="auto" w:fill="FFFFFF"/>
        </w:rPr>
        <w:t>Congés</w:t>
      </w:r>
      <w:r w:rsidRPr="00297285">
        <w:rPr>
          <w:rFonts w:asciiTheme="majorHAnsi" w:hAnsiTheme="majorHAnsi" w:cstheme="majorHAnsi"/>
          <w:color w:val="2D2D2D"/>
          <w:sz w:val="22"/>
          <w:szCs w:val="20"/>
          <w:u w:val="single"/>
          <w:shd w:val="clear" w:color="auto" w:fill="FFFFFF"/>
        </w:rPr>
        <w:t> </w:t>
      </w:r>
    </w:p>
    <w:p w:rsidR="00A83B3F" w:rsidRDefault="00A83B3F" w:rsidP="00A83B3F">
      <w:pPr>
        <w:pStyle w:val="NormalWeb"/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25 jour de Congé annuel + 15 RTT</w:t>
      </w:r>
    </w:p>
    <w:p w:rsidR="00297285" w:rsidRDefault="00297285" w:rsidP="00A83B3F">
      <w:pPr>
        <w:pStyle w:val="NormalWeb"/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</w:p>
    <w:p w:rsidR="00E6040E" w:rsidRDefault="00E6040E" w:rsidP="00A83B3F">
      <w:pPr>
        <w:pStyle w:val="NormalWeb"/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</w:pPr>
    </w:p>
    <w:p w:rsidR="00297285" w:rsidRPr="00297285" w:rsidRDefault="00297285" w:rsidP="00A83B3F">
      <w:pPr>
        <w:pStyle w:val="NormalWeb"/>
        <w:rPr>
          <w:rFonts w:asciiTheme="majorHAnsi" w:hAnsiTheme="majorHAnsi" w:cstheme="majorHAnsi"/>
          <w:b/>
          <w:color w:val="2D2D2D"/>
          <w:sz w:val="22"/>
          <w:szCs w:val="20"/>
          <w:u w:val="single"/>
          <w:shd w:val="clear" w:color="auto" w:fill="FFFFFF"/>
        </w:rPr>
      </w:pPr>
      <w:r w:rsidRPr="00297285">
        <w:rPr>
          <w:rFonts w:asciiTheme="majorHAnsi" w:hAnsiTheme="majorHAnsi" w:cstheme="majorHAnsi"/>
          <w:b/>
          <w:color w:val="2D2D2D"/>
          <w:sz w:val="22"/>
          <w:szCs w:val="20"/>
          <w:u w:val="single"/>
          <w:shd w:val="clear" w:color="auto" w:fill="FFFFFF"/>
        </w:rPr>
        <w:lastRenderedPageBreak/>
        <w:t>Rémunération</w:t>
      </w:r>
    </w:p>
    <w:p w:rsidR="00297285" w:rsidRPr="00297285" w:rsidRDefault="00297285" w:rsidP="00297285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Salaire sur grille indiciaire de la fonction publique</w:t>
      </w:r>
    </w:p>
    <w:p w:rsidR="00297285" w:rsidRPr="00297285" w:rsidRDefault="00297285" w:rsidP="00297285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 xml:space="preserve">Prime </w:t>
      </w:r>
      <w:proofErr w:type="spellStart"/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Buzin</w:t>
      </w:r>
      <w:proofErr w:type="spellEnd"/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 xml:space="preserve"> 100%</w:t>
      </w:r>
    </w:p>
    <w:p w:rsidR="00297285" w:rsidRPr="00297285" w:rsidRDefault="00297285" w:rsidP="00297285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>Nu</w:t>
      </w:r>
      <w:bookmarkStart w:id="0" w:name="_GoBack"/>
      <w:bookmarkEnd w:id="0"/>
      <w:r w:rsidRPr="00297285">
        <w:rPr>
          <w:rFonts w:asciiTheme="majorHAnsi" w:hAnsiTheme="majorHAnsi" w:cstheme="majorHAnsi"/>
          <w:color w:val="2D2D2D"/>
          <w:sz w:val="22"/>
          <w:szCs w:val="20"/>
          <w:shd w:val="clear" w:color="auto" w:fill="FFFFFF"/>
        </w:rPr>
        <w:t xml:space="preserve">its payées de 00h à 08h au forfait en fonction de l’échelon </w:t>
      </w:r>
    </w:p>
    <w:p w:rsidR="00A83B3F" w:rsidRPr="00E6040E" w:rsidRDefault="00A83B3F" w:rsidP="00A83B3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2D2D2D"/>
          <w:szCs w:val="20"/>
          <w:u w:val="single"/>
          <w:lang w:eastAsia="fr-FR"/>
        </w:rPr>
      </w:pPr>
      <w:r w:rsidRPr="00E6040E">
        <w:rPr>
          <w:rFonts w:asciiTheme="majorHAnsi" w:eastAsia="Times New Roman" w:hAnsiTheme="majorHAnsi" w:cstheme="majorHAnsi"/>
          <w:b/>
          <w:bCs/>
          <w:color w:val="2D2D2D"/>
          <w:szCs w:val="20"/>
          <w:u w:val="single"/>
          <w:lang w:eastAsia="fr-FR"/>
        </w:rPr>
        <w:t>Profil recherché:</w:t>
      </w:r>
    </w:p>
    <w:p w:rsidR="00A83B3F" w:rsidRPr="00D132CA" w:rsidRDefault="00A83B3F" w:rsidP="00A83B3F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Cs w:val="20"/>
          <w:lang w:eastAsia="fr-FR"/>
        </w:rPr>
      </w:pPr>
      <w:r w:rsidRPr="00297285">
        <w:rPr>
          <w:rFonts w:asciiTheme="majorHAnsi" w:eastAsia="Times New Roman" w:hAnsiTheme="majorHAnsi" w:cstheme="majorHAnsi"/>
          <w:b/>
          <w:color w:val="2D2D2D"/>
          <w:szCs w:val="20"/>
          <w:lang w:eastAsia="fr-FR"/>
        </w:rPr>
        <w:t>Diplôme</w:t>
      </w:r>
      <w:r w:rsidRPr="00297285">
        <w:rPr>
          <w:rFonts w:asciiTheme="majorHAnsi" w:eastAsia="Times New Roman" w:hAnsiTheme="majorHAnsi" w:cstheme="majorHAnsi"/>
          <w:color w:val="2D2D2D"/>
          <w:szCs w:val="20"/>
          <w:lang w:eastAsia="fr-FR"/>
        </w:rPr>
        <w:t xml:space="preserve"> : DE Manipulateur D’électroradiologie Médicale ou </w:t>
      </w:r>
      <w:r w:rsidRPr="00297285">
        <w:rPr>
          <w:rFonts w:asciiTheme="majorHAnsi" w:hAnsiTheme="majorHAnsi" w:cstheme="majorHAnsi"/>
          <w:sz w:val="24"/>
        </w:rPr>
        <w:t>DTS Imagerie Médicale Et Radiologie Thérapeutique</w:t>
      </w:r>
    </w:p>
    <w:p w:rsidR="00D132CA" w:rsidRPr="00297285" w:rsidRDefault="00D132CA" w:rsidP="00A83B3F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Cs w:val="20"/>
          <w:lang w:eastAsia="fr-FR"/>
        </w:rPr>
      </w:pPr>
      <w:r>
        <w:rPr>
          <w:rFonts w:asciiTheme="majorHAnsi" w:eastAsia="Times New Roman" w:hAnsiTheme="majorHAnsi" w:cstheme="majorHAnsi"/>
          <w:b/>
          <w:color w:val="2D2D2D"/>
          <w:szCs w:val="20"/>
          <w:lang w:eastAsia="fr-FR"/>
        </w:rPr>
        <w:t>Possibilité de contrat allocation étude</w:t>
      </w:r>
    </w:p>
    <w:p w:rsidR="00A83B3F" w:rsidRDefault="00A83B3F" w:rsidP="00A83B3F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Cs w:val="20"/>
          <w:lang w:eastAsia="fr-FR"/>
        </w:rPr>
      </w:pPr>
      <w:r w:rsidRPr="00297285">
        <w:rPr>
          <w:rFonts w:asciiTheme="majorHAnsi" w:eastAsia="Times New Roman" w:hAnsiTheme="majorHAnsi" w:cstheme="majorHAnsi"/>
          <w:b/>
          <w:bCs/>
          <w:color w:val="2D2D2D"/>
          <w:szCs w:val="20"/>
          <w:lang w:eastAsia="fr-FR"/>
        </w:rPr>
        <w:t>Expérience: </w:t>
      </w:r>
      <w:r w:rsidRPr="00297285">
        <w:rPr>
          <w:rFonts w:asciiTheme="majorHAnsi" w:eastAsia="Times New Roman" w:hAnsiTheme="majorHAnsi" w:cstheme="majorHAnsi"/>
          <w:color w:val="2D2D2D"/>
          <w:szCs w:val="20"/>
          <w:lang w:eastAsia="fr-FR"/>
        </w:rPr>
        <w:t>Débutant accepté</w:t>
      </w:r>
    </w:p>
    <w:p w:rsidR="00297285" w:rsidRPr="00297285" w:rsidRDefault="00297285" w:rsidP="00297285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Cs w:val="20"/>
          <w:lang w:eastAsia="fr-FR"/>
        </w:rPr>
      </w:pPr>
      <w:r>
        <w:rPr>
          <w:rFonts w:asciiTheme="majorHAnsi" w:eastAsia="Times New Roman" w:hAnsiTheme="majorHAnsi" w:cstheme="majorHAnsi"/>
          <w:b/>
          <w:bCs/>
          <w:color w:val="2D2D2D"/>
          <w:szCs w:val="20"/>
          <w:lang w:eastAsia="fr-FR"/>
        </w:rPr>
        <w:t xml:space="preserve">Esprit d’équipe </w:t>
      </w:r>
    </w:p>
    <w:p w:rsidR="00E6040E" w:rsidRPr="00D132CA" w:rsidRDefault="00297285" w:rsidP="00E6040E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Cs w:val="20"/>
          <w:lang w:eastAsia="fr-FR"/>
        </w:rPr>
      </w:pPr>
      <w:r>
        <w:rPr>
          <w:rFonts w:asciiTheme="majorHAnsi" w:eastAsia="Times New Roman" w:hAnsiTheme="majorHAnsi" w:cstheme="majorHAnsi"/>
          <w:b/>
          <w:bCs/>
          <w:color w:val="2D2D2D"/>
          <w:szCs w:val="20"/>
          <w:lang w:eastAsia="fr-FR"/>
        </w:rPr>
        <w:t xml:space="preserve">Polyvalence : </w:t>
      </w:r>
      <w:r>
        <w:rPr>
          <w:rFonts w:asciiTheme="majorHAnsi" w:eastAsia="Times New Roman" w:hAnsiTheme="majorHAnsi" w:cstheme="majorHAnsi"/>
          <w:bCs/>
          <w:color w:val="2D2D2D"/>
          <w:szCs w:val="20"/>
          <w:lang w:eastAsia="fr-FR"/>
        </w:rPr>
        <w:t>l’ensemble de l’équipe est amené à travailler sur tous les postes</w:t>
      </w:r>
      <w:r w:rsidR="00D132CA">
        <w:rPr>
          <w:rFonts w:asciiTheme="majorHAnsi" w:eastAsia="Times New Roman" w:hAnsiTheme="majorHAnsi" w:cstheme="majorHAnsi"/>
          <w:bCs/>
          <w:color w:val="2D2D2D"/>
          <w:szCs w:val="20"/>
          <w:lang w:eastAsia="fr-FR"/>
        </w:rPr>
        <w:t>.</w:t>
      </w:r>
    </w:p>
    <w:p w:rsidR="00D132CA" w:rsidRPr="00D132CA" w:rsidRDefault="00D132CA" w:rsidP="00D13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D2D2D"/>
          <w:szCs w:val="20"/>
          <w:lang w:eastAsia="fr-FR"/>
        </w:rPr>
      </w:pPr>
      <w:r>
        <w:rPr>
          <w:rFonts w:asciiTheme="majorHAnsi" w:eastAsia="Times New Roman" w:hAnsiTheme="majorHAnsi" w:cstheme="majorHAnsi"/>
          <w:color w:val="2D2D2D"/>
          <w:szCs w:val="20"/>
          <w:lang w:eastAsia="fr-FR"/>
        </w:rPr>
        <w:t>Vous réaliserez des actes d’imagerie conventionnelle au scanner et en IRM, et vous participerez à la réalisation d’actes interventionnels en association avec le radiologue (arthrographie, hystérographie, cystographie…)</w:t>
      </w:r>
    </w:p>
    <w:p w:rsidR="00E6040E" w:rsidRPr="00E6040E" w:rsidRDefault="00D132CA" w:rsidP="00D13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D2D2D"/>
          <w:szCs w:val="20"/>
          <w:lang w:eastAsia="fr-FR"/>
        </w:rPr>
      </w:pPr>
      <w:r>
        <w:rPr>
          <w:rFonts w:asciiTheme="majorHAnsi" w:eastAsia="Times New Roman" w:hAnsiTheme="majorHAnsi" w:cstheme="majorHAnsi"/>
          <w:color w:val="2D2D2D"/>
          <w:szCs w:val="20"/>
          <w:lang w:eastAsia="fr-FR"/>
        </w:rPr>
        <w:t xml:space="preserve">Vous prendrez part à la prise en charge des patients externes mais également des patients hospitalisés. </w:t>
      </w:r>
      <w:r w:rsidR="00E6040E">
        <w:rPr>
          <w:rFonts w:asciiTheme="majorHAnsi" w:eastAsia="Times New Roman" w:hAnsiTheme="majorHAnsi" w:cstheme="majorHAnsi"/>
          <w:color w:val="2D2D2D"/>
          <w:szCs w:val="20"/>
          <w:lang w:eastAsia="fr-FR"/>
        </w:rPr>
        <w:t>Vous travaillerez en liaison directe avec le service des urgences, ainsi qu’avec l’ensemble des services de soin de l’établissement.</w:t>
      </w:r>
    </w:p>
    <w:p w:rsidR="00E6040E" w:rsidRPr="00E6040E" w:rsidRDefault="00E6040E" w:rsidP="00E6040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Cs w:val="20"/>
          <w:lang w:eastAsia="fr-FR"/>
        </w:rPr>
      </w:pPr>
    </w:p>
    <w:p w:rsidR="00A83B3F" w:rsidRDefault="00A83B3F" w:rsidP="00A83B3F">
      <w:pPr>
        <w:pStyle w:val="NormalWeb"/>
        <w:shd w:val="clear" w:color="auto" w:fill="FFFFFF"/>
        <w:rPr>
          <w:rFonts w:asciiTheme="majorHAnsi" w:hAnsiTheme="majorHAnsi" w:cstheme="majorHAnsi"/>
          <w:color w:val="2D2D2D"/>
          <w:sz w:val="22"/>
          <w:szCs w:val="20"/>
        </w:rPr>
      </w:pPr>
      <w:r w:rsidRPr="00E6040E">
        <w:rPr>
          <w:rFonts w:asciiTheme="majorHAnsi" w:hAnsiTheme="majorHAnsi" w:cstheme="majorHAnsi"/>
          <w:b/>
          <w:bCs/>
          <w:color w:val="2D2D2D"/>
          <w:sz w:val="22"/>
          <w:szCs w:val="20"/>
          <w:u w:val="single"/>
        </w:rPr>
        <w:t>Personne à contacter</w:t>
      </w:r>
      <w:r w:rsidRPr="00E6040E">
        <w:rPr>
          <w:rFonts w:asciiTheme="majorHAnsi" w:hAnsiTheme="majorHAnsi" w:cstheme="majorHAnsi"/>
          <w:color w:val="2D2D2D"/>
          <w:sz w:val="22"/>
          <w:szCs w:val="20"/>
          <w:u w:val="single"/>
        </w:rPr>
        <w:br/>
      </w:r>
      <w:r w:rsidRPr="00297285">
        <w:rPr>
          <w:rFonts w:asciiTheme="majorHAnsi" w:hAnsiTheme="majorHAnsi" w:cstheme="majorHAnsi"/>
          <w:color w:val="2D2D2D"/>
          <w:sz w:val="22"/>
          <w:szCs w:val="20"/>
        </w:rPr>
        <w:t>Valérie PICOT</w:t>
      </w:r>
      <w:r w:rsidRPr="00297285">
        <w:rPr>
          <w:rFonts w:asciiTheme="majorHAnsi" w:hAnsiTheme="majorHAnsi" w:cstheme="majorHAnsi"/>
          <w:color w:val="2D2D2D"/>
          <w:sz w:val="22"/>
          <w:szCs w:val="20"/>
        </w:rPr>
        <w:br/>
        <w:t>Secrétariat de la Direction des Soins</w:t>
      </w:r>
      <w:r w:rsidRPr="00297285">
        <w:rPr>
          <w:rFonts w:asciiTheme="majorHAnsi" w:hAnsiTheme="majorHAnsi" w:cstheme="majorHAnsi"/>
          <w:color w:val="2D2D2D"/>
          <w:sz w:val="22"/>
          <w:szCs w:val="20"/>
        </w:rPr>
        <w:br/>
        <w:t xml:space="preserve">Email : </w:t>
      </w:r>
      <w:hyperlink r:id="rId5" w:history="1">
        <w:r w:rsidR="00E6040E" w:rsidRPr="00162A41">
          <w:rPr>
            <w:rStyle w:val="Lienhypertexte"/>
            <w:rFonts w:asciiTheme="majorHAnsi" w:hAnsiTheme="majorHAnsi" w:cstheme="majorHAnsi"/>
            <w:sz w:val="22"/>
            <w:szCs w:val="20"/>
          </w:rPr>
          <w:t>valerie.picot@ghpso.fr</w:t>
        </w:r>
      </w:hyperlink>
    </w:p>
    <w:p w:rsidR="00E6040E" w:rsidRDefault="00E6040E" w:rsidP="00E6040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D2D2D"/>
          <w:sz w:val="22"/>
          <w:szCs w:val="20"/>
        </w:rPr>
      </w:pPr>
      <w:r>
        <w:rPr>
          <w:rFonts w:asciiTheme="majorHAnsi" w:hAnsiTheme="majorHAnsi" w:cstheme="majorHAnsi"/>
          <w:color w:val="2D2D2D"/>
          <w:sz w:val="22"/>
          <w:szCs w:val="20"/>
        </w:rPr>
        <w:t>Anaïs URLI</w:t>
      </w:r>
    </w:p>
    <w:p w:rsidR="00E6040E" w:rsidRDefault="00E6040E" w:rsidP="00E6040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D2D2D"/>
          <w:sz w:val="22"/>
          <w:szCs w:val="20"/>
        </w:rPr>
      </w:pPr>
      <w:r>
        <w:rPr>
          <w:rFonts w:asciiTheme="majorHAnsi" w:hAnsiTheme="majorHAnsi" w:cstheme="majorHAnsi"/>
          <w:color w:val="2D2D2D"/>
          <w:sz w:val="22"/>
          <w:szCs w:val="20"/>
        </w:rPr>
        <w:t>FF Cadre de santé en imagerie médicale</w:t>
      </w:r>
    </w:p>
    <w:p w:rsidR="00E6040E" w:rsidRDefault="00E6040E" w:rsidP="00E6040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D2D2D"/>
          <w:sz w:val="22"/>
          <w:szCs w:val="20"/>
        </w:rPr>
      </w:pPr>
      <w:r>
        <w:rPr>
          <w:rFonts w:asciiTheme="majorHAnsi" w:hAnsiTheme="majorHAnsi" w:cstheme="majorHAnsi"/>
          <w:color w:val="2D2D2D"/>
          <w:sz w:val="22"/>
          <w:szCs w:val="20"/>
        </w:rPr>
        <w:t xml:space="preserve">Email : </w:t>
      </w:r>
      <w:hyperlink r:id="rId6" w:history="1">
        <w:r w:rsidRPr="00162A41">
          <w:rPr>
            <w:rStyle w:val="Lienhypertexte"/>
            <w:rFonts w:asciiTheme="majorHAnsi" w:hAnsiTheme="majorHAnsi" w:cstheme="majorHAnsi"/>
            <w:sz w:val="22"/>
            <w:szCs w:val="20"/>
          </w:rPr>
          <w:t>anais.urli@ghpso.fr</w:t>
        </w:r>
      </w:hyperlink>
      <w:r>
        <w:rPr>
          <w:rFonts w:asciiTheme="majorHAnsi" w:hAnsiTheme="majorHAnsi" w:cstheme="majorHAnsi"/>
          <w:color w:val="2D2D2D"/>
          <w:sz w:val="22"/>
          <w:szCs w:val="20"/>
        </w:rPr>
        <w:t xml:space="preserve"> </w:t>
      </w:r>
    </w:p>
    <w:p w:rsidR="00D132CA" w:rsidRPr="00297285" w:rsidRDefault="00D132CA" w:rsidP="00E6040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D2D2D"/>
          <w:sz w:val="22"/>
          <w:szCs w:val="20"/>
        </w:rPr>
      </w:pPr>
      <w:r>
        <w:rPr>
          <w:rFonts w:asciiTheme="majorHAnsi" w:hAnsiTheme="majorHAnsi" w:cstheme="majorHAnsi"/>
          <w:color w:val="2D2D2D"/>
          <w:sz w:val="22"/>
          <w:szCs w:val="20"/>
        </w:rPr>
        <w:t>03.44.61.60.68.52</w:t>
      </w:r>
    </w:p>
    <w:p w:rsidR="00A83B3F" w:rsidRPr="00297285" w:rsidRDefault="00A83B3F" w:rsidP="00A83B3F">
      <w:pPr>
        <w:pStyle w:val="NormalWeb"/>
        <w:rPr>
          <w:rFonts w:asciiTheme="majorHAnsi" w:hAnsiTheme="majorHAnsi" w:cstheme="majorHAnsi"/>
          <w:sz w:val="28"/>
        </w:rPr>
      </w:pPr>
    </w:p>
    <w:p w:rsidR="00C84E06" w:rsidRPr="00297285" w:rsidRDefault="00C84E06">
      <w:pPr>
        <w:rPr>
          <w:rFonts w:asciiTheme="majorHAnsi" w:hAnsiTheme="majorHAnsi" w:cstheme="majorHAnsi"/>
          <w:sz w:val="24"/>
        </w:rPr>
      </w:pPr>
    </w:p>
    <w:sectPr w:rsidR="00C84E06" w:rsidRPr="0029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198"/>
    <w:multiLevelType w:val="hybridMultilevel"/>
    <w:tmpl w:val="149287E0"/>
    <w:lvl w:ilvl="0" w:tplc="40A21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5C7D"/>
    <w:multiLevelType w:val="multilevel"/>
    <w:tmpl w:val="C9AE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C68D2"/>
    <w:multiLevelType w:val="multilevel"/>
    <w:tmpl w:val="1786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14BBF"/>
    <w:multiLevelType w:val="multilevel"/>
    <w:tmpl w:val="3526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B5F3D"/>
    <w:multiLevelType w:val="multilevel"/>
    <w:tmpl w:val="E32E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3F"/>
    <w:rsid w:val="00297285"/>
    <w:rsid w:val="007311BB"/>
    <w:rsid w:val="00A83B3F"/>
    <w:rsid w:val="00C84E06"/>
    <w:rsid w:val="00D132CA"/>
    <w:rsid w:val="00E6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76D5"/>
  <w15:chartTrackingRefBased/>
  <w15:docId w15:val="{66F74B75-356A-421C-AF69-43F7FA5E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1BB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83B3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0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is.urli@ghpso.fr" TargetMode="External"/><Relationship Id="rId5" Type="http://schemas.openxmlformats.org/officeDocument/2006/relationships/hyperlink" Target="mailto:valerie.picot@ghps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549754FA</Template>
  <TotalTime>35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GHPSO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URLI Anais</dc:creator>
  <cp:keywords/>
  <dc:description/>
  <cp:lastModifiedBy>URLI Anais</cp:lastModifiedBy>
  <cp:revision>3</cp:revision>
  <dcterms:created xsi:type="dcterms:W3CDTF">2022-11-29T08:26:00Z</dcterms:created>
  <dcterms:modified xsi:type="dcterms:W3CDTF">2022-12-02T09:52:00Z</dcterms:modified>
</cp:coreProperties>
</file>